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30E8" w14:textId="77777777" w:rsidR="00AF197C" w:rsidRPr="00AF197C" w:rsidRDefault="00AF197C" w:rsidP="003C5AB5">
      <w:pPr>
        <w:pBdr>
          <w:bottom w:val="single" w:sz="4" w:space="1" w:color="auto"/>
        </w:pBdr>
        <w:spacing w:after="240" w:line="360" w:lineRule="auto"/>
        <w:jc w:val="center"/>
        <w:rPr>
          <w:rFonts w:ascii="Times New Roman" w:hAnsi="Times New Roman"/>
          <w:b/>
          <w:sz w:val="24"/>
        </w:rPr>
      </w:pPr>
      <w:r w:rsidRPr="00AF197C">
        <w:rPr>
          <w:rFonts w:ascii="Times New Roman" w:hAnsi="Times New Roman"/>
          <w:b/>
          <w:sz w:val="24"/>
        </w:rPr>
        <w:t>Programa Institucional de Bolsas de Iniciação Científica (PIBIC)</w:t>
      </w:r>
    </w:p>
    <w:p w14:paraId="21B91192" w14:textId="77777777" w:rsidR="001534E3" w:rsidRDefault="009E01C4" w:rsidP="003C5AB5">
      <w:pPr>
        <w:pBdr>
          <w:bottom w:val="single" w:sz="4" w:space="1" w:color="auto"/>
        </w:pBd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Relatório parcial</w:t>
      </w:r>
      <w:r w:rsidR="003C5AB5">
        <w:rPr>
          <w:rFonts w:ascii="Times New Roman" w:hAnsi="Times New Roman"/>
          <w:sz w:val="24"/>
          <w:szCs w:val="24"/>
        </w:rPr>
        <w:t xml:space="preserve"> (</w:t>
      </w:r>
      <w:r w:rsidR="00AD4A64">
        <w:rPr>
          <w:rFonts w:ascii="Times New Roman" w:hAnsi="Times New Roman"/>
          <w:sz w:val="24"/>
          <w:szCs w:val="24"/>
        </w:rPr>
        <w:t>500 a 1.000</w:t>
      </w:r>
      <w:r w:rsidR="00873518">
        <w:rPr>
          <w:rFonts w:ascii="Times New Roman" w:hAnsi="Times New Roman"/>
          <w:sz w:val="24"/>
          <w:szCs w:val="24"/>
        </w:rPr>
        <w:t xml:space="preserve"> </w:t>
      </w:r>
      <w:r w:rsidR="00AF197C">
        <w:rPr>
          <w:rFonts w:ascii="Times New Roman" w:hAnsi="Times New Roman"/>
          <w:sz w:val="24"/>
          <w:szCs w:val="24"/>
        </w:rPr>
        <w:t>palavras</w:t>
      </w:r>
      <w:r w:rsidR="003C5AB5">
        <w:rPr>
          <w:rFonts w:ascii="Times New Roman" w:hAnsi="Times New Roman"/>
          <w:sz w:val="24"/>
          <w:szCs w:val="24"/>
        </w:rPr>
        <w:t>)</w:t>
      </w:r>
    </w:p>
    <w:p w14:paraId="53E3C6FC" w14:textId="77777777"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 xml:space="preserve">Título </w:t>
      </w:r>
      <w:r w:rsidR="002D2E15" w:rsidRPr="00AF197C">
        <w:rPr>
          <w:rFonts w:ascii="Times New Roman" w:hAnsi="Times New Roman"/>
          <w:sz w:val="24"/>
          <w:szCs w:val="24"/>
        </w:rPr>
        <w:t>ou tema do projeto</w:t>
      </w:r>
      <w:r w:rsidRPr="00AF197C">
        <w:rPr>
          <w:rFonts w:ascii="Times New Roman" w:hAnsi="Times New Roman"/>
          <w:sz w:val="24"/>
          <w:szCs w:val="24"/>
        </w:rPr>
        <w:t>:</w:t>
      </w:r>
    </w:p>
    <w:p w14:paraId="64558D2F" w14:textId="77777777"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Nome do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 xml:space="preserve"> aluno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>:</w:t>
      </w:r>
      <w:r w:rsidR="002D2E15" w:rsidRPr="00AF197C">
        <w:rPr>
          <w:rFonts w:ascii="Times New Roman" w:hAnsi="Times New Roman"/>
          <w:sz w:val="24"/>
          <w:szCs w:val="24"/>
        </w:rPr>
        <w:t xml:space="preserve"> </w:t>
      </w:r>
    </w:p>
    <w:p w14:paraId="41162388" w14:textId="77777777"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Nome do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 xml:space="preserve"> orientador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>:</w:t>
      </w:r>
    </w:p>
    <w:p w14:paraId="095E01FC" w14:textId="77777777"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Campo de estudo:</w:t>
      </w:r>
    </w:p>
    <w:p w14:paraId="767ED166" w14:textId="77777777" w:rsid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Objetivo ou pergunta de pesquisa:</w:t>
      </w:r>
      <w:r w:rsidR="002D2E15" w:rsidRPr="00AF197C">
        <w:rPr>
          <w:rFonts w:ascii="Times New Roman" w:hAnsi="Times New Roman"/>
          <w:sz w:val="24"/>
          <w:szCs w:val="24"/>
        </w:rPr>
        <w:t xml:space="preserve"> </w:t>
      </w:r>
    </w:p>
    <w:p w14:paraId="0C642F2E" w14:textId="5220BC19" w:rsidR="00CE6F84" w:rsidRPr="00AF197C" w:rsidRDefault="00CE6F84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Objetivo de Desenvolvimento Sustentável (ODS): </w:t>
      </w:r>
      <w:r w:rsidRPr="008A2228">
        <w:rPr>
          <w:rFonts w:ascii="Times New Roman" w:hAnsi="Times New Roman"/>
          <w:i/>
          <w:iCs/>
          <w:sz w:val="24"/>
          <w:szCs w:val="24"/>
        </w:rPr>
        <w:t>(</w:t>
      </w:r>
      <w:r w:rsidR="00B7456B" w:rsidRPr="008A2228">
        <w:rPr>
          <w:rFonts w:ascii="Times New Roman" w:hAnsi="Times New Roman"/>
          <w:i/>
          <w:iCs/>
          <w:sz w:val="24"/>
          <w:szCs w:val="24"/>
        </w:rPr>
        <w:t xml:space="preserve">citar um ou dois </w:t>
      </w:r>
      <w:r w:rsidR="008A2228">
        <w:rPr>
          <w:rFonts w:ascii="Times New Roman" w:hAnsi="Times New Roman"/>
          <w:i/>
          <w:iCs/>
          <w:sz w:val="24"/>
          <w:szCs w:val="24"/>
        </w:rPr>
        <w:t>O</w:t>
      </w:r>
      <w:r w:rsidR="00B7456B" w:rsidRPr="008A2228">
        <w:rPr>
          <w:rFonts w:ascii="Times New Roman" w:hAnsi="Times New Roman"/>
          <w:i/>
          <w:iCs/>
          <w:sz w:val="24"/>
          <w:szCs w:val="24"/>
        </w:rPr>
        <w:t xml:space="preserve">bjetivos de </w:t>
      </w:r>
      <w:r w:rsidR="008A2228">
        <w:rPr>
          <w:rFonts w:ascii="Times New Roman" w:hAnsi="Times New Roman"/>
          <w:i/>
          <w:iCs/>
          <w:sz w:val="24"/>
          <w:szCs w:val="24"/>
        </w:rPr>
        <w:t>D</w:t>
      </w:r>
      <w:r w:rsidR="00B7456B" w:rsidRPr="008A2228">
        <w:rPr>
          <w:rFonts w:ascii="Times New Roman" w:hAnsi="Times New Roman"/>
          <w:i/>
          <w:iCs/>
          <w:sz w:val="24"/>
          <w:szCs w:val="24"/>
        </w:rPr>
        <w:t xml:space="preserve">esenvolvimento </w:t>
      </w:r>
      <w:r w:rsidR="008A2228">
        <w:rPr>
          <w:rFonts w:ascii="Times New Roman" w:hAnsi="Times New Roman"/>
          <w:i/>
          <w:iCs/>
          <w:sz w:val="24"/>
          <w:szCs w:val="24"/>
        </w:rPr>
        <w:t>S</w:t>
      </w:r>
      <w:r w:rsidR="00B7456B" w:rsidRPr="008A2228">
        <w:rPr>
          <w:rFonts w:ascii="Times New Roman" w:hAnsi="Times New Roman"/>
          <w:i/>
          <w:iCs/>
          <w:sz w:val="24"/>
          <w:szCs w:val="24"/>
        </w:rPr>
        <w:t xml:space="preserve">ustentável. Mais informações nesse link: </w:t>
      </w:r>
      <w:r w:rsidR="008A2228" w:rsidRPr="008A2228">
        <w:rPr>
          <w:rFonts w:ascii="Times New Roman" w:hAnsi="Times New Roman"/>
          <w:i/>
          <w:iCs/>
          <w:sz w:val="24"/>
          <w:szCs w:val="24"/>
        </w:rPr>
        <w:t>https://brasil.un.org/pt-br/sdgs</w:t>
      </w:r>
      <w:r w:rsidRPr="008A2228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3496"/>
        <w:gridCol w:w="3496"/>
      </w:tblGrid>
      <w:tr w:rsidR="00911B92" w:rsidRPr="00911B92" w14:paraId="7F39A970" w14:textId="77777777" w:rsidTr="00911B92">
        <w:tc>
          <w:tcPr>
            <w:tcW w:w="3510" w:type="dxa"/>
          </w:tcPr>
          <w:p w14:paraId="7A342060" w14:textId="77777777" w:rsidR="00FB5818" w:rsidRPr="00911B92" w:rsidRDefault="00FB5818" w:rsidP="00911B92">
            <w:pPr>
              <w:numPr>
                <w:ilvl w:val="0"/>
                <w:numId w:val="2"/>
              </w:numPr>
              <w:spacing w:after="24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11B92">
              <w:rPr>
                <w:rFonts w:ascii="Times New Roman" w:hAnsi="Times New Roman"/>
                <w:sz w:val="24"/>
                <w:szCs w:val="24"/>
              </w:rPr>
              <w:t>Atividades previstas:</w:t>
            </w:r>
          </w:p>
        </w:tc>
        <w:tc>
          <w:tcPr>
            <w:tcW w:w="3544" w:type="dxa"/>
          </w:tcPr>
          <w:p w14:paraId="3CCAF97D" w14:textId="77777777" w:rsidR="00FB5818" w:rsidRPr="00911B92" w:rsidRDefault="00FB5818" w:rsidP="00911B92">
            <w:pPr>
              <w:numPr>
                <w:ilvl w:val="0"/>
                <w:numId w:val="2"/>
              </w:numPr>
              <w:spacing w:after="24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11B92">
              <w:rPr>
                <w:rFonts w:ascii="Times New Roman" w:hAnsi="Times New Roman"/>
                <w:sz w:val="24"/>
                <w:szCs w:val="24"/>
              </w:rPr>
              <w:t>Atividades realizadas:</w:t>
            </w:r>
          </w:p>
        </w:tc>
        <w:tc>
          <w:tcPr>
            <w:tcW w:w="3544" w:type="dxa"/>
          </w:tcPr>
          <w:p w14:paraId="51D1F891" w14:textId="77777777" w:rsidR="00FB5818" w:rsidRPr="00911B92" w:rsidRDefault="00FB5818" w:rsidP="00911B92">
            <w:pPr>
              <w:numPr>
                <w:ilvl w:val="0"/>
                <w:numId w:val="2"/>
              </w:numPr>
              <w:spacing w:after="24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11B92">
              <w:rPr>
                <w:rFonts w:ascii="Times New Roman" w:hAnsi="Times New Roman"/>
                <w:sz w:val="24"/>
                <w:szCs w:val="24"/>
              </w:rPr>
              <w:t>Atividades a realizar:</w:t>
            </w:r>
          </w:p>
        </w:tc>
      </w:tr>
      <w:tr w:rsidR="00911B92" w:rsidRPr="00911B92" w14:paraId="010FE15C" w14:textId="77777777" w:rsidTr="00911B92">
        <w:tc>
          <w:tcPr>
            <w:tcW w:w="3510" w:type="dxa"/>
          </w:tcPr>
          <w:p w14:paraId="62263AED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F7F12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AC1BC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72E3A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15343F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2322D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BA14B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795E3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DDE8F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FFD85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DD4E5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D3F84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DA7B20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26219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A5370" w14:textId="77777777"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452897" w14:textId="77777777" w:rsidR="00FB5818" w:rsidRDefault="00FB5818" w:rsidP="00FB5818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4D32FC1A" w14:textId="77777777" w:rsidR="00873518" w:rsidRDefault="00873518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Evolução do projeto:</w:t>
      </w:r>
    </w:p>
    <w:p w14:paraId="37FE4F2E" w14:textId="77777777" w:rsidR="00873518" w:rsidRDefault="00873518" w:rsidP="00873518">
      <w:pPr>
        <w:numPr>
          <w:ilvl w:val="1"/>
          <w:numId w:val="2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) adiantado em relação ao cronograma original</w:t>
      </w:r>
    </w:p>
    <w:p w14:paraId="32307A78" w14:textId="77777777" w:rsidR="00873518" w:rsidRDefault="00873518" w:rsidP="00873518">
      <w:pPr>
        <w:numPr>
          <w:ilvl w:val="1"/>
          <w:numId w:val="2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) seguindo o cronograma original</w:t>
      </w:r>
    </w:p>
    <w:p w14:paraId="08D71082" w14:textId="77777777" w:rsidR="00873518" w:rsidRDefault="00873518" w:rsidP="00873518">
      <w:pPr>
        <w:numPr>
          <w:ilvl w:val="1"/>
          <w:numId w:val="2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) atrasado em relação ao cronograma original</w:t>
      </w:r>
    </w:p>
    <w:p w14:paraId="3DA10692" w14:textId="77777777" w:rsidR="00AC77E8" w:rsidRDefault="00AC77E8" w:rsidP="00CA2069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Dificuldades enfrentadas:</w:t>
      </w:r>
    </w:p>
    <w:p w14:paraId="6585E37B" w14:textId="77777777" w:rsidR="00CA2069" w:rsidRPr="00CA2069" w:rsidRDefault="00873518" w:rsidP="00CA2069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 ou comentário sobre a evolução do projeto</w:t>
      </w:r>
      <w:r w:rsidR="00AF197C" w:rsidRPr="00AF197C">
        <w:rPr>
          <w:rFonts w:ascii="Times New Roman" w:hAnsi="Times New Roman"/>
          <w:sz w:val="24"/>
          <w:szCs w:val="24"/>
        </w:rPr>
        <w:t>:</w:t>
      </w:r>
    </w:p>
    <w:p w14:paraId="5C74DAB8" w14:textId="77777777" w:rsidR="00AD4A64" w:rsidRDefault="00873518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Comentários adicionais (alterações de escopo, pontos de atenção etc.)</w:t>
      </w:r>
      <w:r w:rsidR="00CA2069">
        <w:rPr>
          <w:rFonts w:ascii="Times New Roman" w:hAnsi="Times New Roman"/>
          <w:sz w:val="24"/>
          <w:szCs w:val="24"/>
        </w:rPr>
        <w:t>:</w:t>
      </w:r>
    </w:p>
    <w:p w14:paraId="09F7BA69" w14:textId="77777777" w:rsidR="00AD4A64" w:rsidRPr="00AD4A64" w:rsidRDefault="00AD4A64" w:rsidP="00AD4A64">
      <w:pPr>
        <w:pStyle w:val="Ttulo1"/>
        <w:numPr>
          <w:ilvl w:val="0"/>
          <w:numId w:val="0"/>
        </w:numPr>
        <w:tabs>
          <w:tab w:val="clear" w:pos="1134"/>
        </w:tabs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br w:type="page"/>
      </w:r>
      <w:bookmarkStart w:id="0" w:name="_Toc298754763"/>
      <w:r>
        <w:rPr>
          <w:szCs w:val="24"/>
        </w:rPr>
        <w:lastRenderedPageBreak/>
        <w:t xml:space="preserve">Anexo </w:t>
      </w:r>
      <w:r w:rsidR="00FB5818">
        <w:rPr>
          <w:szCs w:val="24"/>
        </w:rPr>
        <w:t>1</w:t>
      </w:r>
      <w:r>
        <w:rPr>
          <w:szCs w:val="24"/>
        </w:rPr>
        <w:t xml:space="preserve">– </w:t>
      </w:r>
      <w:r>
        <w:rPr>
          <w:caps w:val="0"/>
          <w:szCs w:val="24"/>
        </w:rPr>
        <w:t>entrega da seção de t</w:t>
      </w:r>
      <w:r>
        <w:rPr>
          <w:rFonts w:cs="Times New Roman"/>
          <w:caps w:val="0"/>
          <w:szCs w:val="24"/>
        </w:rPr>
        <w:t xml:space="preserve">eoria </w:t>
      </w:r>
      <w:r w:rsidRPr="009F24E0">
        <w:rPr>
          <w:rFonts w:cs="Times New Roman"/>
          <w:b w:val="0"/>
          <w:caps w:val="0"/>
          <w:szCs w:val="24"/>
        </w:rPr>
        <w:t>(</w:t>
      </w:r>
      <w:r>
        <w:rPr>
          <w:rFonts w:cs="Times New Roman"/>
          <w:b w:val="0"/>
          <w:caps w:val="0"/>
          <w:szCs w:val="24"/>
        </w:rPr>
        <w:t>2.000</w:t>
      </w:r>
      <w:r w:rsidRPr="009F24E0">
        <w:rPr>
          <w:rFonts w:cs="Times New Roman"/>
          <w:b w:val="0"/>
          <w:caps w:val="0"/>
          <w:szCs w:val="24"/>
        </w:rPr>
        <w:t xml:space="preserve"> palavras)</w:t>
      </w:r>
    </w:p>
    <w:bookmarkEnd w:id="0"/>
    <w:p w14:paraId="7FB70164" w14:textId="77777777" w:rsidR="00AD4A64" w:rsidRDefault="00AD4A64" w:rsidP="00AD4A64">
      <w:pPr>
        <w:pStyle w:val="Texto"/>
        <w:spacing w:after="240"/>
        <w:jc w:val="left"/>
      </w:pPr>
      <w:r>
        <w:t xml:space="preserve">Um trabalho científico deve estar apoiado no estado da arte do conhecimento sobre o tema tratado. </w:t>
      </w:r>
    </w:p>
    <w:p w14:paraId="2ABD62D3" w14:textId="77777777" w:rsidR="00AD4A64" w:rsidRDefault="00AD4A64" w:rsidP="00AD4A64">
      <w:pPr>
        <w:pStyle w:val="Texto"/>
        <w:spacing w:after="240"/>
        <w:jc w:val="left"/>
      </w:pPr>
      <w:r>
        <w:t>O objetivo desta seção é indicar os principais conceitos e teorias tratados, os quais fornecem as bases do estudo.</w:t>
      </w:r>
    </w:p>
    <w:p w14:paraId="3E84F81E" w14:textId="77777777" w:rsidR="00AD4A64" w:rsidRDefault="00AD4A64" w:rsidP="00AD4A64">
      <w:pPr>
        <w:pStyle w:val="Texto"/>
        <w:spacing w:after="240"/>
        <w:jc w:val="left"/>
      </w:pPr>
      <w:r>
        <w:t xml:space="preserve">Esta seção poderá ser construída a partir da seguinte linha lógica: </w:t>
      </w:r>
    </w:p>
    <w:p w14:paraId="0E2F6AF9" w14:textId="77777777"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Identificação dos primeiros estudos sobre o tema: quando surgiram, porque surgiram, os autores principais e os conceitos essenciais;</w:t>
      </w:r>
    </w:p>
    <w:p w14:paraId="4C277E4A" w14:textId="77777777"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Breve histórico da evolução do campo – como o campo se desenvolveu ao longo do tempo;</w:t>
      </w:r>
    </w:p>
    <w:p w14:paraId="2224C0B0" w14:textId="77777777"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Os principais conceitos e teorias atuais;</w:t>
      </w:r>
    </w:p>
    <w:p w14:paraId="7700F7AD" w14:textId="77777777"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Um quadro ou diagrama que sistematize o estado da arte do conhecimento; e</w:t>
      </w:r>
    </w:p>
    <w:p w14:paraId="7B2A9C95" w14:textId="77777777"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Casos práticos ou estudos empíricos sobre o tema.</w:t>
      </w:r>
    </w:p>
    <w:p w14:paraId="2CC60055" w14:textId="77777777" w:rsidR="00FB5818" w:rsidRPr="00AD4A64" w:rsidRDefault="00FB5818" w:rsidP="00FB5818">
      <w:pPr>
        <w:pStyle w:val="Ttulo1"/>
        <w:numPr>
          <w:ilvl w:val="0"/>
          <w:numId w:val="0"/>
        </w:numPr>
        <w:tabs>
          <w:tab w:val="clear" w:pos="1134"/>
        </w:tabs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Anexo 2– </w:t>
      </w:r>
      <w:r>
        <w:rPr>
          <w:caps w:val="0"/>
          <w:szCs w:val="24"/>
        </w:rPr>
        <w:t>entrega dos resultados parciais</w:t>
      </w:r>
      <w:r>
        <w:rPr>
          <w:rFonts w:cs="Times New Roman"/>
          <w:caps w:val="0"/>
          <w:szCs w:val="24"/>
        </w:rPr>
        <w:t xml:space="preserve"> </w:t>
      </w:r>
      <w:r w:rsidRPr="009F24E0">
        <w:rPr>
          <w:rFonts w:cs="Times New Roman"/>
          <w:b w:val="0"/>
          <w:caps w:val="0"/>
          <w:szCs w:val="24"/>
        </w:rPr>
        <w:t>(</w:t>
      </w:r>
      <w:r>
        <w:rPr>
          <w:rFonts w:cs="Times New Roman"/>
          <w:b w:val="0"/>
          <w:caps w:val="0"/>
          <w:szCs w:val="24"/>
        </w:rPr>
        <w:t>2.000</w:t>
      </w:r>
      <w:r w:rsidRPr="009F24E0">
        <w:rPr>
          <w:rFonts w:cs="Times New Roman"/>
          <w:b w:val="0"/>
          <w:caps w:val="0"/>
          <w:szCs w:val="24"/>
        </w:rPr>
        <w:t xml:space="preserve"> palavras)</w:t>
      </w:r>
    </w:p>
    <w:p w14:paraId="43078EA0" w14:textId="77777777" w:rsidR="00FB5818" w:rsidRDefault="00FB5818" w:rsidP="00FB5818">
      <w:pPr>
        <w:pStyle w:val="Texto"/>
        <w:spacing w:after="240"/>
        <w:jc w:val="left"/>
      </w:pPr>
      <w:r>
        <w:t>Esta seção deverá conter os resultados parciais da pesquisa, divididos em tópicos com subtítulos.</w:t>
      </w:r>
    </w:p>
    <w:p w14:paraId="13F7707C" w14:textId="77777777" w:rsidR="00FB5818" w:rsidRDefault="00FB5818" w:rsidP="00FB5818">
      <w:pPr>
        <w:pStyle w:val="Texto"/>
        <w:spacing w:after="240"/>
        <w:jc w:val="left"/>
      </w:pPr>
      <w:r>
        <w:t>Sugere-se que a seção tenha três a sete subtítulos, que devem funcionar como “manchetes de jornal”, indicando claramente para o leitor os achados do estudo.</w:t>
      </w:r>
    </w:p>
    <w:p w14:paraId="16A30F27" w14:textId="77777777" w:rsidR="00873518" w:rsidRDefault="00873518" w:rsidP="00AD4A64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sectPr w:rsidR="00873518" w:rsidSect="00FB581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E92D" w14:textId="77777777" w:rsidR="00A82932" w:rsidRDefault="00A82932" w:rsidP="00AF197C">
      <w:pPr>
        <w:spacing w:after="0" w:line="240" w:lineRule="auto"/>
      </w:pPr>
      <w:r>
        <w:separator/>
      </w:r>
    </w:p>
  </w:endnote>
  <w:endnote w:type="continuationSeparator" w:id="0">
    <w:p w14:paraId="0A6737A5" w14:textId="77777777" w:rsidR="00A82932" w:rsidRDefault="00A82932" w:rsidP="00AF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5ECE" w14:textId="77777777" w:rsidR="00A82932" w:rsidRDefault="00A82932" w:rsidP="00AF197C">
      <w:pPr>
        <w:spacing w:after="0" w:line="240" w:lineRule="auto"/>
      </w:pPr>
      <w:r>
        <w:separator/>
      </w:r>
    </w:p>
  </w:footnote>
  <w:footnote w:type="continuationSeparator" w:id="0">
    <w:p w14:paraId="63C2DBFA" w14:textId="77777777" w:rsidR="00A82932" w:rsidRDefault="00A82932" w:rsidP="00AF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8712" w14:textId="2DFCE10E" w:rsidR="00AF197C" w:rsidRDefault="00A0332B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FD6375" wp14:editId="2C6807B8">
          <wp:simplePos x="0" y="0"/>
          <wp:positionH relativeFrom="column">
            <wp:posOffset>3871595</wp:posOffset>
          </wp:positionH>
          <wp:positionV relativeFrom="paragraph">
            <wp:posOffset>-147955</wp:posOffset>
          </wp:positionV>
          <wp:extent cx="2850515" cy="86550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D2F88" w14:textId="77777777" w:rsidR="00EA7642" w:rsidRDefault="00EA76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7141"/>
    <w:multiLevelType w:val="multilevel"/>
    <w:tmpl w:val="9634DEAA"/>
    <w:name w:val="WW8Num42222232"/>
    <w:lvl w:ilvl="0">
      <w:start w:val="1"/>
      <w:numFmt w:val="decimal"/>
      <w:pStyle w:val="Ttulo1"/>
      <w:lvlText w:val="%1 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Ttulo2"/>
      <w:lvlText w:val="%1.%2 "/>
      <w:lvlJc w:val="left"/>
      <w:pPr>
        <w:tabs>
          <w:tab w:val="num" w:pos="113"/>
        </w:tabs>
      </w:pPr>
      <w:rPr>
        <w:rFonts w:cs="Times New Roman" w:hint="default"/>
      </w:rPr>
    </w:lvl>
    <w:lvl w:ilvl="2">
      <w:start w:val="1"/>
      <w:numFmt w:val="decimal"/>
      <w:pStyle w:val="Ttulo3"/>
      <w:lvlText w:val="%1.%2.%3 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Ttulo4"/>
      <w:lvlText w:val="%1.%2.%3.%4 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" w15:restartNumberingAfterBreak="0">
    <w:nsid w:val="1B2D5449"/>
    <w:multiLevelType w:val="hybridMultilevel"/>
    <w:tmpl w:val="4B5A4274"/>
    <w:lvl w:ilvl="0" w:tplc="0416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B046485"/>
    <w:multiLevelType w:val="hybridMultilevel"/>
    <w:tmpl w:val="B26EA110"/>
    <w:lvl w:ilvl="0" w:tplc="F2BA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A49E6"/>
    <w:multiLevelType w:val="hybridMultilevel"/>
    <w:tmpl w:val="6D328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5136"/>
    <w:multiLevelType w:val="hybridMultilevel"/>
    <w:tmpl w:val="B26EA110"/>
    <w:lvl w:ilvl="0" w:tplc="F2BA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230C"/>
    <w:multiLevelType w:val="hybridMultilevel"/>
    <w:tmpl w:val="4EA6A4F6"/>
    <w:lvl w:ilvl="0" w:tplc="B12A11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395489">
    <w:abstractNumId w:val="3"/>
  </w:num>
  <w:num w:numId="2" w16cid:durableId="367802332">
    <w:abstractNumId w:val="5"/>
  </w:num>
  <w:num w:numId="3" w16cid:durableId="133106028">
    <w:abstractNumId w:val="0"/>
  </w:num>
  <w:num w:numId="4" w16cid:durableId="862132443">
    <w:abstractNumId w:val="1"/>
  </w:num>
  <w:num w:numId="5" w16cid:durableId="19935250">
    <w:abstractNumId w:val="4"/>
  </w:num>
  <w:num w:numId="6" w16cid:durableId="144901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3A"/>
    <w:rsid w:val="000744AF"/>
    <w:rsid w:val="0013692B"/>
    <w:rsid w:val="001534E3"/>
    <w:rsid w:val="002376D2"/>
    <w:rsid w:val="002C66FA"/>
    <w:rsid w:val="002D2E15"/>
    <w:rsid w:val="002F0452"/>
    <w:rsid w:val="003C5AB5"/>
    <w:rsid w:val="00435CF7"/>
    <w:rsid w:val="00494952"/>
    <w:rsid w:val="00506D6E"/>
    <w:rsid w:val="005C6CE9"/>
    <w:rsid w:val="00651557"/>
    <w:rsid w:val="0067239D"/>
    <w:rsid w:val="006E7258"/>
    <w:rsid w:val="007D2658"/>
    <w:rsid w:val="007E20B7"/>
    <w:rsid w:val="00830100"/>
    <w:rsid w:val="00831594"/>
    <w:rsid w:val="00873518"/>
    <w:rsid w:val="00874817"/>
    <w:rsid w:val="008A0204"/>
    <w:rsid w:val="008A2228"/>
    <w:rsid w:val="008C6156"/>
    <w:rsid w:val="00911B92"/>
    <w:rsid w:val="009E01C4"/>
    <w:rsid w:val="009F474A"/>
    <w:rsid w:val="00A0332B"/>
    <w:rsid w:val="00A25E34"/>
    <w:rsid w:val="00A43A3A"/>
    <w:rsid w:val="00A82932"/>
    <w:rsid w:val="00AC2CAA"/>
    <w:rsid w:val="00AC77E8"/>
    <w:rsid w:val="00AD4A64"/>
    <w:rsid w:val="00AF197C"/>
    <w:rsid w:val="00B7456B"/>
    <w:rsid w:val="00CA2069"/>
    <w:rsid w:val="00CD512B"/>
    <w:rsid w:val="00CE51F9"/>
    <w:rsid w:val="00CE6F84"/>
    <w:rsid w:val="00D70451"/>
    <w:rsid w:val="00D87AA0"/>
    <w:rsid w:val="00DC63DA"/>
    <w:rsid w:val="00DD3E90"/>
    <w:rsid w:val="00DE4A71"/>
    <w:rsid w:val="00EA7642"/>
    <w:rsid w:val="00EE077A"/>
    <w:rsid w:val="00F1026E"/>
    <w:rsid w:val="00FB5818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5"/>
    <o:shapelayout v:ext="edit">
      <o:idmap v:ext="edit" data="1"/>
    </o:shapelayout>
  </w:shapeDefaults>
  <w:decimalSymbol w:val=","/>
  <w:listSeparator w:val=";"/>
  <w14:docId w14:val="091AE69E"/>
  <w15:docId w15:val="{AA194BD0-4313-4F6F-AA33-40B35CDE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3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9"/>
    <w:qFormat/>
    <w:locked/>
    <w:rsid w:val="00AD4A64"/>
    <w:pPr>
      <w:keepNext/>
      <w:numPr>
        <w:numId w:val="3"/>
      </w:numPr>
      <w:tabs>
        <w:tab w:val="left" w:pos="1134"/>
      </w:tabs>
      <w:spacing w:after="0" w:line="240" w:lineRule="auto"/>
      <w:outlineLvl w:val="0"/>
    </w:pPr>
    <w:rPr>
      <w:rFonts w:ascii="Times New Roman" w:eastAsia="SimSun" w:hAnsi="Times New Roman" w:cs="Arial"/>
      <w:b/>
      <w:bCs/>
      <w:caps/>
      <w:kern w:val="32"/>
      <w:sz w:val="24"/>
      <w:szCs w:val="32"/>
      <w:lang w:eastAsia="zh-CN"/>
    </w:rPr>
  </w:style>
  <w:style w:type="paragraph" w:styleId="Ttulo2">
    <w:name w:val="heading 2"/>
    <w:basedOn w:val="Normal"/>
    <w:next w:val="Texto"/>
    <w:link w:val="Ttulo2Char"/>
    <w:uiPriority w:val="99"/>
    <w:qFormat/>
    <w:locked/>
    <w:rsid w:val="00AD4A64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paragraph" w:styleId="Ttulo3">
    <w:name w:val="heading 3"/>
    <w:basedOn w:val="Normal"/>
    <w:next w:val="Texto"/>
    <w:link w:val="Ttulo3Char"/>
    <w:uiPriority w:val="99"/>
    <w:qFormat/>
    <w:locked/>
    <w:rsid w:val="00AD4A64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SimSun" w:hAnsi="Times New Roman" w:cs="Arial"/>
      <w:b/>
      <w:bCs/>
      <w:sz w:val="24"/>
      <w:szCs w:val="26"/>
      <w:lang w:eastAsia="zh-CN"/>
    </w:rPr>
  </w:style>
  <w:style w:type="paragraph" w:styleId="Ttulo4">
    <w:name w:val="heading 4"/>
    <w:basedOn w:val="Normal"/>
    <w:next w:val="Texto"/>
    <w:link w:val="Ttulo4Char"/>
    <w:uiPriority w:val="99"/>
    <w:qFormat/>
    <w:locked/>
    <w:rsid w:val="00AD4A64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SimSun" w:hAnsi="Times New Roman"/>
      <w:b/>
      <w:bCs/>
      <w:sz w:val="24"/>
      <w:szCs w:val="28"/>
      <w:lang w:eastAsia="zh-CN"/>
    </w:rPr>
  </w:style>
  <w:style w:type="paragraph" w:styleId="Ttulo5">
    <w:name w:val="heading 5"/>
    <w:basedOn w:val="Normal"/>
    <w:next w:val="Texto"/>
    <w:link w:val="Ttulo5Char"/>
    <w:uiPriority w:val="99"/>
    <w:qFormat/>
    <w:locked/>
    <w:rsid w:val="00AD4A64"/>
    <w:pPr>
      <w:numPr>
        <w:ilvl w:val="4"/>
        <w:numId w:val="3"/>
      </w:numPr>
      <w:tabs>
        <w:tab w:val="left" w:pos="1134"/>
      </w:tabs>
      <w:spacing w:after="0" w:line="240" w:lineRule="auto"/>
      <w:ind w:left="0" w:firstLine="0"/>
      <w:jc w:val="both"/>
      <w:outlineLvl w:val="4"/>
    </w:pPr>
    <w:rPr>
      <w:rFonts w:ascii="Times New Roman" w:eastAsia="SimSun" w:hAnsi="Times New Roman"/>
      <w:b/>
      <w:bCs/>
      <w:iCs/>
      <w:sz w:val="24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AD4A64"/>
    <w:pPr>
      <w:numPr>
        <w:ilvl w:val="5"/>
        <w:numId w:val="3"/>
      </w:numPr>
      <w:tabs>
        <w:tab w:val="left" w:pos="1134"/>
      </w:tabs>
      <w:spacing w:before="240" w:after="60" w:line="240" w:lineRule="auto"/>
      <w:jc w:val="both"/>
      <w:outlineLvl w:val="5"/>
    </w:pPr>
    <w:rPr>
      <w:rFonts w:ascii="Times New Roman" w:eastAsia="SimSun" w:hAnsi="Times New Roman"/>
      <w:b/>
      <w:bCs/>
      <w:lang w:eastAsia="zh-CN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AD4A64"/>
    <w:pPr>
      <w:numPr>
        <w:ilvl w:val="6"/>
        <w:numId w:val="3"/>
      </w:numPr>
      <w:tabs>
        <w:tab w:val="left" w:pos="1134"/>
      </w:tabs>
      <w:spacing w:before="240" w:after="60" w:line="240" w:lineRule="auto"/>
      <w:jc w:val="both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AD4A64"/>
    <w:pPr>
      <w:numPr>
        <w:ilvl w:val="7"/>
        <w:numId w:val="3"/>
      </w:numPr>
      <w:tabs>
        <w:tab w:val="left" w:pos="1134"/>
      </w:tabs>
      <w:spacing w:before="240" w:after="60" w:line="240" w:lineRule="auto"/>
      <w:jc w:val="both"/>
      <w:outlineLvl w:val="7"/>
    </w:pPr>
    <w:rPr>
      <w:rFonts w:ascii="Times New Roman" w:eastAsia="SimSun" w:hAnsi="Times New Roman"/>
      <w:i/>
      <w:iCs/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AD4A64"/>
    <w:pPr>
      <w:numPr>
        <w:ilvl w:val="8"/>
        <w:numId w:val="3"/>
      </w:numPr>
      <w:tabs>
        <w:tab w:val="left" w:pos="1134"/>
      </w:tabs>
      <w:spacing w:before="240" w:after="60" w:line="240" w:lineRule="auto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imples">
    <w:name w:val="Simples"/>
    <w:basedOn w:val="Normal"/>
    <w:link w:val="SimplesChar"/>
    <w:uiPriority w:val="99"/>
    <w:qFormat/>
    <w:rsid w:val="003C5AB5"/>
    <w:pPr>
      <w:tabs>
        <w:tab w:val="left" w:pos="1620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implesChar">
    <w:name w:val="Simples Char"/>
    <w:basedOn w:val="Fontepargpadro"/>
    <w:link w:val="Simples"/>
    <w:uiPriority w:val="99"/>
    <w:locked/>
    <w:rsid w:val="003C5AB5"/>
    <w:rPr>
      <w:rFonts w:ascii="Times New Roman" w:eastAsia="SimSun" w:hAnsi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F19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97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F19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97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9"/>
    <w:rsid w:val="00AD4A64"/>
    <w:rPr>
      <w:rFonts w:ascii="Times New Roman" w:eastAsia="SimSun" w:hAnsi="Times New Roman" w:cs="Arial"/>
      <w:b/>
      <w:bCs/>
      <w:caps/>
      <w:kern w:val="32"/>
      <w:sz w:val="24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9"/>
    <w:rsid w:val="00AD4A64"/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rsid w:val="00AD4A64"/>
    <w:rPr>
      <w:rFonts w:ascii="Times New Roman" w:eastAsia="SimSun" w:hAnsi="Times New Roman" w:cs="Arial"/>
      <w:b/>
      <w:bCs/>
      <w:sz w:val="24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AD4A64"/>
    <w:rPr>
      <w:rFonts w:ascii="Times New Roman" w:eastAsia="SimSun" w:hAnsi="Times New Roman"/>
      <w:b/>
      <w:bCs/>
      <w:sz w:val="24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9"/>
    <w:rsid w:val="00AD4A64"/>
    <w:rPr>
      <w:rFonts w:ascii="Times New Roman" w:eastAsia="SimSun" w:hAnsi="Times New Roman"/>
      <w:b/>
      <w:bCs/>
      <w:iCs/>
      <w:sz w:val="24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9"/>
    <w:rsid w:val="00AD4A64"/>
    <w:rPr>
      <w:rFonts w:ascii="Times New Roman" w:eastAsia="SimSun" w:hAnsi="Times New Roman"/>
      <w:b/>
      <w:bCs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rsid w:val="00AD4A64"/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AD4A64"/>
    <w:rPr>
      <w:rFonts w:ascii="Times New Roman" w:eastAsia="SimSun" w:hAnsi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AD4A64"/>
    <w:rPr>
      <w:rFonts w:ascii="Arial" w:eastAsia="SimSun" w:hAnsi="Arial" w:cs="Arial"/>
      <w:sz w:val="22"/>
      <w:szCs w:val="22"/>
      <w:lang w:eastAsia="zh-CN"/>
    </w:rPr>
  </w:style>
  <w:style w:type="paragraph" w:customStyle="1" w:styleId="Texto">
    <w:name w:val="Texto"/>
    <w:basedOn w:val="Normal"/>
    <w:link w:val="TextoChar"/>
    <w:uiPriority w:val="99"/>
    <w:qFormat/>
    <w:rsid w:val="00AD4A64"/>
    <w:pPr>
      <w:tabs>
        <w:tab w:val="left" w:pos="1134"/>
      </w:tabs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xtoChar">
    <w:name w:val="Texto Char"/>
    <w:basedOn w:val="Fontepargpadro"/>
    <w:link w:val="Texto"/>
    <w:uiPriority w:val="99"/>
    <w:locked/>
    <w:rsid w:val="00AD4A64"/>
    <w:rPr>
      <w:rFonts w:ascii="Times New Roman" w:eastAsia="SimSun" w:hAnsi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B5818"/>
    <w:pPr>
      <w:ind w:left="708"/>
    </w:pPr>
  </w:style>
  <w:style w:type="table" w:styleId="Tabelacomgrade">
    <w:name w:val="Table Grid"/>
    <w:basedOn w:val="Tabelanormal"/>
    <w:locked/>
    <w:rsid w:val="00FB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Evandro Gabarra – MPA 2009 – Cód 43200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Evandro Gabarra – MPA 2009 – Cód 43200</dc:title>
  <dc:creator>Evandro Gabarra</dc:creator>
  <cp:lastModifiedBy>Mayara Rodrigues</cp:lastModifiedBy>
  <cp:revision>2</cp:revision>
  <cp:lastPrinted>2010-08-04T15:54:00Z</cp:lastPrinted>
  <dcterms:created xsi:type="dcterms:W3CDTF">2023-12-22T19:11:00Z</dcterms:created>
  <dcterms:modified xsi:type="dcterms:W3CDTF">2023-12-22T19:11:00Z</dcterms:modified>
</cp:coreProperties>
</file>